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701F" w:rsidRPr="00E8701F" w:rsidRDefault="00E8701F" w:rsidP="00E8701F">
      <w:pPr>
        <w:pStyle w:val="NormalWeb"/>
        <w:spacing w:before="0" w:beforeAutospacing="0" w:after="300" w:afterAutospacing="0"/>
        <w:jc w:val="center"/>
        <w:rPr>
          <w:b/>
          <w:bCs/>
          <w:color w:val="0D0D0D" w:themeColor="text1" w:themeTint="F2"/>
          <w:sz w:val="28"/>
          <w:szCs w:val="28"/>
        </w:rPr>
      </w:pPr>
      <w:r w:rsidRPr="00CC5A8E">
        <w:rPr>
          <w:b/>
          <w:bCs/>
          <w:color w:val="0D0D0D" w:themeColor="text1" w:themeTint="F2"/>
          <w:sz w:val="28"/>
          <w:szCs w:val="28"/>
        </w:rPr>
        <w:t xml:space="preserve">THẦY </w:t>
      </w:r>
      <w:r>
        <w:rPr>
          <w:b/>
          <w:bCs/>
          <w:color w:val="0D0D0D" w:themeColor="text1" w:themeTint="F2"/>
          <w:sz w:val="28"/>
          <w:szCs w:val="28"/>
        </w:rPr>
        <w:t xml:space="preserve">VÀ </w:t>
      </w:r>
      <w:r w:rsidRPr="00CC5A8E">
        <w:rPr>
          <w:b/>
          <w:bCs/>
          <w:color w:val="0D0D0D" w:themeColor="text1" w:themeTint="F2"/>
          <w:sz w:val="28"/>
          <w:szCs w:val="28"/>
        </w:rPr>
        <w:t xml:space="preserve">TRÒ TRƯỜNG THPT MINH CHÂU </w:t>
      </w:r>
      <w:r w:rsidR="00CB50FE">
        <w:rPr>
          <w:b/>
          <w:bCs/>
          <w:color w:val="0D0D0D" w:themeColor="text1" w:themeTint="F2"/>
          <w:sz w:val="28"/>
          <w:szCs w:val="28"/>
          <w:shd w:val="clear" w:color="auto" w:fill="FFFFFF"/>
        </w:rPr>
        <w:t>THẮP</w:t>
      </w:r>
      <w:r w:rsidRPr="00CC5A8E">
        <w:rPr>
          <w:b/>
          <w:bCs/>
          <w:color w:val="0D0D0D" w:themeColor="text1" w:themeTint="F2"/>
          <w:sz w:val="28"/>
          <w:szCs w:val="28"/>
          <w:shd w:val="clear" w:color="auto" w:fill="FFFFFF"/>
        </w:rPr>
        <w:t xml:space="preserve"> HƯƠNG, VIẾNG </w:t>
      </w:r>
      <w:r w:rsidRPr="00CF718D">
        <w:rPr>
          <w:b/>
          <w:bCs/>
          <w:color w:val="0D0D0D" w:themeColor="text1" w:themeTint="F2"/>
          <w:sz w:val="28"/>
          <w:szCs w:val="28"/>
          <w:shd w:val="clear" w:color="auto" w:fill="FFFFFF"/>
        </w:rPr>
        <w:t>NGHĨA TRANG LIỆT SĨ NHÂN NGÀY 22/12</w:t>
      </w:r>
    </w:p>
    <w:p w:rsidR="00E8701F" w:rsidRDefault="0075304D" w:rsidP="00E8701F">
      <w:pPr>
        <w:pStyle w:val="NormalWeb"/>
        <w:spacing w:before="0" w:beforeAutospacing="0" w:after="300" w:afterAutospacing="0"/>
        <w:ind w:firstLine="720"/>
        <w:jc w:val="both"/>
        <w:rPr>
          <w:color w:val="333333"/>
          <w:sz w:val="28"/>
          <w:szCs w:val="28"/>
        </w:rPr>
      </w:pPr>
      <w:r>
        <w:rPr>
          <w:color w:val="333333"/>
          <w:sz w:val="28"/>
          <w:szCs w:val="28"/>
        </w:rPr>
        <w:t>“Uống nước nhớ nguồn” là đạo l</w:t>
      </w:r>
      <w:r w:rsidR="002673DB">
        <w:rPr>
          <w:color w:val="333333"/>
          <w:sz w:val="28"/>
          <w:szCs w:val="28"/>
        </w:rPr>
        <w:t>ý</w:t>
      </w:r>
      <w:r>
        <w:rPr>
          <w:color w:val="333333"/>
          <w:sz w:val="28"/>
          <w:szCs w:val="28"/>
        </w:rPr>
        <w:t xml:space="preserve"> từ bao đời nay của dân tộc Việt Nam. </w:t>
      </w:r>
      <w:r w:rsidR="002673DB">
        <w:rPr>
          <w:color w:val="333333"/>
          <w:sz w:val="28"/>
          <w:szCs w:val="28"/>
        </w:rPr>
        <w:t>Nhằm giáo dục cho thế hệ học sinh của nhà trường về truyền thống tốt đẹp đó; hướng đến</w:t>
      </w:r>
      <w:r w:rsidR="00CB50FE" w:rsidRPr="00CB50FE">
        <w:rPr>
          <w:color w:val="333333"/>
          <w:sz w:val="28"/>
          <w:szCs w:val="28"/>
        </w:rPr>
        <w:t xml:space="preserve"> kỉ niệm 7</w:t>
      </w:r>
      <w:r w:rsidR="00CB50FE">
        <w:rPr>
          <w:color w:val="333333"/>
          <w:sz w:val="28"/>
          <w:szCs w:val="28"/>
        </w:rPr>
        <w:t>9</w:t>
      </w:r>
      <w:r w:rsidR="00CB50FE" w:rsidRPr="00CB50FE">
        <w:rPr>
          <w:color w:val="333333"/>
          <w:sz w:val="28"/>
          <w:szCs w:val="28"/>
        </w:rPr>
        <w:t xml:space="preserve"> năm </w:t>
      </w:r>
      <w:r w:rsidR="00CB50FE">
        <w:rPr>
          <w:color w:val="333333"/>
          <w:sz w:val="28"/>
          <w:szCs w:val="28"/>
        </w:rPr>
        <w:t>n</w:t>
      </w:r>
      <w:r w:rsidR="00CB50FE" w:rsidRPr="00CB50FE">
        <w:rPr>
          <w:color w:val="333333"/>
          <w:sz w:val="28"/>
          <w:szCs w:val="28"/>
        </w:rPr>
        <w:t>gày thành lập Quân đội Nhân dân Việt Nam (22/12/1944 - 22/12/202</w:t>
      </w:r>
      <w:r w:rsidR="00CB50FE">
        <w:rPr>
          <w:color w:val="333333"/>
          <w:sz w:val="28"/>
          <w:szCs w:val="28"/>
        </w:rPr>
        <w:t>3</w:t>
      </w:r>
      <w:r w:rsidR="00CB50FE" w:rsidRPr="00CB50FE">
        <w:rPr>
          <w:color w:val="333333"/>
          <w:sz w:val="28"/>
          <w:szCs w:val="28"/>
        </w:rPr>
        <w:t>) và 3</w:t>
      </w:r>
      <w:r w:rsidR="00CB50FE">
        <w:rPr>
          <w:color w:val="333333"/>
          <w:sz w:val="28"/>
          <w:szCs w:val="28"/>
        </w:rPr>
        <w:t>4</w:t>
      </w:r>
      <w:r w:rsidR="00CB50FE" w:rsidRPr="00CB50FE">
        <w:rPr>
          <w:color w:val="333333"/>
          <w:sz w:val="28"/>
          <w:szCs w:val="28"/>
        </w:rPr>
        <w:t xml:space="preserve"> năm </w:t>
      </w:r>
      <w:r w:rsidR="00CB50FE">
        <w:rPr>
          <w:color w:val="333333"/>
          <w:sz w:val="28"/>
          <w:szCs w:val="28"/>
        </w:rPr>
        <w:t>n</w:t>
      </w:r>
      <w:r w:rsidR="00CB50FE" w:rsidRPr="00CB50FE">
        <w:rPr>
          <w:color w:val="333333"/>
          <w:sz w:val="28"/>
          <w:szCs w:val="28"/>
        </w:rPr>
        <w:t>gày hội Quốc phòng toàn dân (22/12/1989 - 22/12/202</w:t>
      </w:r>
      <w:r w:rsidR="00CB50FE">
        <w:rPr>
          <w:color w:val="333333"/>
          <w:sz w:val="28"/>
          <w:szCs w:val="28"/>
        </w:rPr>
        <w:t>3</w:t>
      </w:r>
      <w:r w:rsidR="00CB50FE" w:rsidRPr="00CB50FE">
        <w:rPr>
          <w:color w:val="333333"/>
          <w:sz w:val="28"/>
          <w:szCs w:val="28"/>
        </w:rPr>
        <w:t xml:space="preserve">), </w:t>
      </w:r>
      <w:r w:rsidR="00CB50FE">
        <w:rPr>
          <w:color w:val="333333"/>
          <w:sz w:val="28"/>
          <w:szCs w:val="28"/>
        </w:rPr>
        <w:t>c</w:t>
      </w:r>
      <w:r w:rsidR="00E8701F" w:rsidRPr="00CF718D">
        <w:rPr>
          <w:color w:val="333333"/>
          <w:sz w:val="28"/>
          <w:szCs w:val="28"/>
        </w:rPr>
        <w:t>hiều ngày 19/12/2023, trường THPT Minh Châu đã tổ chức cho các em học sinh thắp hương</w:t>
      </w:r>
      <w:r w:rsidR="00E8701F">
        <w:rPr>
          <w:color w:val="333333"/>
          <w:sz w:val="28"/>
          <w:szCs w:val="28"/>
        </w:rPr>
        <w:t>, viếng</w:t>
      </w:r>
      <w:r w:rsidR="00E8701F" w:rsidRPr="00CF718D">
        <w:rPr>
          <w:color w:val="333333"/>
          <w:sz w:val="28"/>
          <w:szCs w:val="28"/>
        </w:rPr>
        <w:t xml:space="preserve"> nghĩa trang liệt sĩ</w:t>
      </w:r>
      <w:r>
        <w:rPr>
          <w:color w:val="333333"/>
          <w:sz w:val="28"/>
          <w:szCs w:val="28"/>
        </w:rPr>
        <w:t xml:space="preserve"> </w:t>
      </w:r>
      <w:r w:rsidR="00E8701F" w:rsidRPr="00CF718D">
        <w:rPr>
          <w:color w:val="333333"/>
          <w:sz w:val="28"/>
          <w:szCs w:val="28"/>
        </w:rPr>
        <w:t xml:space="preserve">xã Minh Châu. Tham dự hoạt động này có sự tham gia của đại diện BGH </w:t>
      </w:r>
      <w:r w:rsidR="00E8701F">
        <w:rPr>
          <w:color w:val="333333"/>
          <w:sz w:val="28"/>
          <w:szCs w:val="28"/>
        </w:rPr>
        <w:t>n</w:t>
      </w:r>
      <w:r w:rsidR="00E8701F" w:rsidRPr="00CF718D">
        <w:rPr>
          <w:color w:val="333333"/>
          <w:sz w:val="28"/>
          <w:szCs w:val="28"/>
        </w:rPr>
        <w:t xml:space="preserve">hà trường, </w:t>
      </w:r>
      <w:r>
        <w:rPr>
          <w:color w:val="333333"/>
          <w:sz w:val="28"/>
          <w:szCs w:val="28"/>
        </w:rPr>
        <w:t xml:space="preserve">Ban </w:t>
      </w:r>
      <w:r w:rsidR="002673DB">
        <w:rPr>
          <w:color w:val="333333"/>
          <w:sz w:val="28"/>
          <w:szCs w:val="28"/>
        </w:rPr>
        <w:t>c</w:t>
      </w:r>
      <w:r>
        <w:rPr>
          <w:color w:val="333333"/>
          <w:sz w:val="28"/>
          <w:szCs w:val="28"/>
        </w:rPr>
        <w:t xml:space="preserve">hấp hành </w:t>
      </w:r>
      <w:r w:rsidR="00E8701F" w:rsidRPr="00CF718D">
        <w:rPr>
          <w:color w:val="333333"/>
          <w:sz w:val="28"/>
          <w:szCs w:val="28"/>
        </w:rPr>
        <w:t>Đoàn trường cùng các em học sinh đại diện cho các lớp.</w:t>
      </w:r>
    </w:p>
    <w:p w:rsidR="00E8701F" w:rsidRDefault="00E8701F" w:rsidP="00E8701F">
      <w:pPr>
        <w:pStyle w:val="NormalWeb"/>
        <w:spacing w:before="0" w:beforeAutospacing="0" w:after="300" w:afterAutospacing="0"/>
        <w:jc w:val="both"/>
        <w:rPr>
          <w:color w:val="333333"/>
          <w:sz w:val="28"/>
          <w:szCs w:val="28"/>
        </w:rPr>
      </w:pPr>
      <w:r>
        <w:rPr>
          <w:noProof/>
          <w:color w:val="333333"/>
          <w:sz w:val="28"/>
          <w:szCs w:val="28"/>
          <w14:ligatures w14:val="standardContextual"/>
        </w:rPr>
        <w:drawing>
          <wp:inline distT="0" distB="0" distL="0" distR="0">
            <wp:extent cx="5943600" cy="4457700"/>
            <wp:effectExtent l="0" t="0" r="0" b="0"/>
            <wp:docPr id="1719693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93354" name="Picture 17196933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8701F" w:rsidRDefault="00E8701F" w:rsidP="00E8701F">
      <w:pPr>
        <w:pStyle w:val="NormalWeb"/>
        <w:spacing w:before="0" w:beforeAutospacing="0" w:after="300" w:afterAutospacing="0"/>
        <w:ind w:firstLine="720"/>
        <w:jc w:val="both"/>
        <w:rPr>
          <w:color w:val="333333"/>
          <w:sz w:val="28"/>
          <w:szCs w:val="28"/>
        </w:rPr>
      </w:pPr>
      <w:r w:rsidRPr="00CC5A8E">
        <w:rPr>
          <w:color w:val="333333"/>
          <w:sz w:val="28"/>
          <w:szCs w:val="28"/>
        </w:rPr>
        <w:t>Tại buổi thăm viếng, thầy cô và học sinh của nhà trường đã tiến hành dâng hương tại Đài tưởng niệm các anh hùng liệt sĩ và dâng hương tại các phần mộ của các liệt</w:t>
      </w:r>
      <w:r>
        <w:rPr>
          <w:color w:val="333333"/>
          <w:sz w:val="28"/>
          <w:szCs w:val="28"/>
        </w:rPr>
        <w:t xml:space="preserve"> </w:t>
      </w:r>
      <w:r w:rsidRPr="00CC5A8E">
        <w:rPr>
          <w:color w:val="333333"/>
          <w:sz w:val="28"/>
          <w:szCs w:val="28"/>
        </w:rPr>
        <w:t xml:space="preserve">sĩ đang yên nghỉ tại nghĩa trang. </w:t>
      </w:r>
    </w:p>
    <w:p w:rsidR="00E8701F" w:rsidRDefault="00E8701F" w:rsidP="00E8701F">
      <w:pPr>
        <w:pStyle w:val="NormalWeb"/>
        <w:spacing w:before="0" w:beforeAutospacing="0" w:after="300" w:afterAutospacing="0"/>
        <w:jc w:val="both"/>
        <w:rPr>
          <w:color w:val="333333"/>
          <w:sz w:val="28"/>
          <w:szCs w:val="28"/>
        </w:rPr>
      </w:pPr>
      <w:r>
        <w:rPr>
          <w:noProof/>
          <w:color w:val="333333"/>
          <w:sz w:val="28"/>
          <w:szCs w:val="28"/>
          <w14:ligatures w14:val="standardContextual"/>
        </w:rPr>
        <w:lastRenderedPageBreak/>
        <w:drawing>
          <wp:inline distT="0" distB="0" distL="0" distR="0">
            <wp:extent cx="5943600" cy="4457700"/>
            <wp:effectExtent l="0" t="0" r="0" b="0"/>
            <wp:docPr id="813099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99802" name="Picture 81309980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333333"/>
          <w:sz w:val="28"/>
          <w:szCs w:val="28"/>
          <w14:ligatures w14:val="standardContextual"/>
        </w:rPr>
        <w:lastRenderedPageBreak/>
        <w:drawing>
          <wp:inline distT="0" distB="0" distL="0" distR="0">
            <wp:extent cx="5943600" cy="5572125"/>
            <wp:effectExtent l="0" t="0" r="0" b="9525"/>
            <wp:docPr id="98612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638" name="Picture 98612638"/>
                    <pic:cNvPicPr/>
                  </pic:nvPicPr>
                  <pic:blipFill>
                    <a:blip r:embed="rId6">
                      <a:extLst>
                        <a:ext uri="{28A0092B-C50C-407E-A947-70E740481C1C}">
                          <a14:useLocalDpi xmlns:a14="http://schemas.microsoft.com/office/drawing/2010/main" val="0"/>
                        </a:ext>
                      </a:extLst>
                    </a:blip>
                    <a:stretch>
                      <a:fillRect/>
                    </a:stretch>
                  </pic:blipFill>
                  <pic:spPr>
                    <a:xfrm>
                      <a:off x="0" y="0"/>
                      <a:ext cx="5943600" cy="5572125"/>
                    </a:xfrm>
                    <a:prstGeom prst="rect">
                      <a:avLst/>
                    </a:prstGeom>
                  </pic:spPr>
                </pic:pic>
              </a:graphicData>
            </a:graphic>
          </wp:inline>
        </w:drawing>
      </w:r>
    </w:p>
    <w:p w:rsidR="00E8701F" w:rsidRDefault="00E8701F" w:rsidP="00E8701F">
      <w:pPr>
        <w:pStyle w:val="NormalWeb"/>
        <w:spacing w:before="0" w:beforeAutospacing="0" w:after="300" w:afterAutospacing="0"/>
        <w:ind w:firstLine="720"/>
        <w:jc w:val="both"/>
        <w:rPr>
          <w:color w:val="333333"/>
          <w:sz w:val="28"/>
          <w:szCs w:val="28"/>
        </w:rPr>
      </w:pPr>
      <w:r>
        <w:rPr>
          <w:color w:val="333333"/>
          <w:sz w:val="28"/>
          <w:szCs w:val="28"/>
        </w:rPr>
        <w:t>T</w:t>
      </w:r>
      <w:r w:rsidRPr="00CC5A8E">
        <w:rPr>
          <w:color w:val="333333"/>
          <w:sz w:val="28"/>
          <w:szCs w:val="28"/>
        </w:rPr>
        <w:t xml:space="preserve">hầy trò nhà trường </w:t>
      </w:r>
      <w:r>
        <w:rPr>
          <w:color w:val="333333"/>
          <w:sz w:val="28"/>
          <w:szCs w:val="28"/>
        </w:rPr>
        <w:t>cũng tiến hành</w:t>
      </w:r>
      <w:r w:rsidRPr="00CC5A8E">
        <w:rPr>
          <w:color w:val="333333"/>
          <w:sz w:val="28"/>
          <w:szCs w:val="28"/>
        </w:rPr>
        <w:t xml:space="preserve"> chăm</w:t>
      </w:r>
      <w:r>
        <w:rPr>
          <w:color w:val="333333"/>
          <w:sz w:val="28"/>
          <w:szCs w:val="28"/>
        </w:rPr>
        <w:t xml:space="preserve"> </w:t>
      </w:r>
      <w:r w:rsidRPr="00CC5A8E">
        <w:rPr>
          <w:color w:val="333333"/>
          <w:sz w:val="28"/>
          <w:szCs w:val="28"/>
        </w:rPr>
        <w:t>sóc, vệ sinh khuôn viên nghĩa trang.</w:t>
      </w:r>
    </w:p>
    <w:p w:rsidR="00E8701F" w:rsidRDefault="00E8701F" w:rsidP="00E8701F">
      <w:pPr>
        <w:pStyle w:val="NormalWeb"/>
        <w:spacing w:before="0" w:beforeAutospacing="0" w:after="300" w:afterAutospacing="0"/>
        <w:jc w:val="both"/>
        <w:rPr>
          <w:color w:val="333333"/>
          <w:sz w:val="28"/>
          <w:szCs w:val="28"/>
        </w:rPr>
      </w:pPr>
      <w:r>
        <w:rPr>
          <w:noProof/>
          <w:color w:val="333333"/>
          <w:sz w:val="28"/>
          <w:szCs w:val="28"/>
          <w14:ligatures w14:val="standardContextual"/>
        </w:rPr>
        <w:lastRenderedPageBreak/>
        <w:drawing>
          <wp:inline distT="0" distB="0" distL="0" distR="0">
            <wp:extent cx="5943600" cy="3649980"/>
            <wp:effectExtent l="0" t="0" r="0" b="7620"/>
            <wp:docPr id="204626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66164" name="Picture 2046266164"/>
                    <pic:cNvPicPr/>
                  </pic:nvPicPr>
                  <pic:blipFill>
                    <a:blip r:embed="rId7">
                      <a:extLst>
                        <a:ext uri="{28A0092B-C50C-407E-A947-70E740481C1C}">
                          <a14:useLocalDpi xmlns:a14="http://schemas.microsoft.com/office/drawing/2010/main" val="0"/>
                        </a:ext>
                      </a:extLst>
                    </a:blip>
                    <a:stretch>
                      <a:fillRect/>
                    </a:stretch>
                  </pic:blipFill>
                  <pic:spPr>
                    <a:xfrm>
                      <a:off x="0" y="0"/>
                      <a:ext cx="5943600" cy="3649980"/>
                    </a:xfrm>
                    <a:prstGeom prst="rect">
                      <a:avLst/>
                    </a:prstGeom>
                  </pic:spPr>
                </pic:pic>
              </a:graphicData>
            </a:graphic>
          </wp:inline>
        </w:drawing>
      </w:r>
    </w:p>
    <w:p w:rsidR="00E8701F" w:rsidRDefault="00E8701F" w:rsidP="00E8701F">
      <w:pPr>
        <w:pStyle w:val="NormalWeb"/>
        <w:spacing w:before="0" w:beforeAutospacing="0" w:after="300" w:afterAutospacing="0"/>
        <w:jc w:val="both"/>
        <w:rPr>
          <w:color w:val="333333"/>
          <w:sz w:val="28"/>
          <w:szCs w:val="28"/>
        </w:rPr>
      </w:pPr>
      <w:r>
        <w:rPr>
          <w:noProof/>
          <w:color w:val="333333"/>
          <w:sz w:val="28"/>
          <w:szCs w:val="28"/>
          <w14:ligatures w14:val="standardContextual"/>
        </w:rPr>
        <w:drawing>
          <wp:inline distT="0" distB="0" distL="0" distR="0">
            <wp:extent cx="5943600" cy="4160520"/>
            <wp:effectExtent l="0" t="0" r="0" b="0"/>
            <wp:docPr id="309974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74331" name="Picture 309974331"/>
                    <pic:cNvPicPr/>
                  </pic:nvPicPr>
                  <pic:blipFill>
                    <a:blip r:embed="rId8">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rsidR="00E8701F" w:rsidRDefault="00E8701F" w:rsidP="00E8701F">
      <w:pPr>
        <w:pStyle w:val="NormalWeb"/>
        <w:spacing w:before="0" w:beforeAutospacing="0" w:after="300" w:afterAutospacing="0"/>
        <w:jc w:val="both"/>
        <w:rPr>
          <w:color w:val="333333"/>
          <w:sz w:val="28"/>
          <w:szCs w:val="28"/>
        </w:rPr>
      </w:pPr>
      <w:r>
        <w:rPr>
          <w:noProof/>
          <w:color w:val="333333"/>
          <w:sz w:val="28"/>
          <w:szCs w:val="28"/>
          <w14:ligatures w14:val="standardContextual"/>
        </w:rPr>
        <w:lastRenderedPageBreak/>
        <w:drawing>
          <wp:inline distT="0" distB="0" distL="0" distR="0">
            <wp:extent cx="5943600" cy="5280660"/>
            <wp:effectExtent l="0" t="0" r="0" b="0"/>
            <wp:docPr id="1967109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09175" name="Picture 1967109175"/>
                    <pic:cNvPicPr/>
                  </pic:nvPicPr>
                  <pic:blipFill>
                    <a:blip r:embed="rId9">
                      <a:extLst>
                        <a:ext uri="{28A0092B-C50C-407E-A947-70E740481C1C}">
                          <a14:useLocalDpi xmlns:a14="http://schemas.microsoft.com/office/drawing/2010/main" val="0"/>
                        </a:ext>
                      </a:extLst>
                    </a:blip>
                    <a:stretch>
                      <a:fillRect/>
                    </a:stretch>
                  </pic:blipFill>
                  <pic:spPr>
                    <a:xfrm>
                      <a:off x="0" y="0"/>
                      <a:ext cx="5943600" cy="5280660"/>
                    </a:xfrm>
                    <a:prstGeom prst="rect">
                      <a:avLst/>
                    </a:prstGeom>
                  </pic:spPr>
                </pic:pic>
              </a:graphicData>
            </a:graphic>
          </wp:inline>
        </w:drawing>
      </w:r>
    </w:p>
    <w:p w:rsidR="002673DB" w:rsidRDefault="002673DB" w:rsidP="00E8701F">
      <w:pPr>
        <w:pStyle w:val="NormalWeb"/>
        <w:spacing w:before="0" w:beforeAutospacing="0" w:after="300" w:afterAutospacing="0"/>
        <w:jc w:val="both"/>
        <w:rPr>
          <w:color w:val="333333"/>
          <w:sz w:val="28"/>
          <w:szCs w:val="28"/>
        </w:rPr>
      </w:pPr>
      <w:r>
        <w:rPr>
          <w:noProof/>
          <w:color w:val="333333"/>
          <w:sz w:val="28"/>
          <w:szCs w:val="28"/>
          <w14:ligatures w14:val="standardContextual"/>
        </w:rPr>
        <w:lastRenderedPageBreak/>
        <w:drawing>
          <wp:inline distT="0" distB="0" distL="0" distR="0">
            <wp:extent cx="5943600" cy="5638800"/>
            <wp:effectExtent l="0" t="0" r="0" b="0"/>
            <wp:docPr id="26398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83684" name="Picture 263983684"/>
                    <pic:cNvPicPr/>
                  </pic:nvPicPr>
                  <pic:blipFill>
                    <a:blip r:embed="rId10">
                      <a:extLst>
                        <a:ext uri="{28A0092B-C50C-407E-A947-70E740481C1C}">
                          <a14:useLocalDpi xmlns:a14="http://schemas.microsoft.com/office/drawing/2010/main" val="0"/>
                        </a:ext>
                      </a:extLst>
                    </a:blip>
                    <a:stretch>
                      <a:fillRect/>
                    </a:stretch>
                  </pic:blipFill>
                  <pic:spPr>
                    <a:xfrm>
                      <a:off x="0" y="0"/>
                      <a:ext cx="5943600" cy="5638800"/>
                    </a:xfrm>
                    <a:prstGeom prst="rect">
                      <a:avLst/>
                    </a:prstGeom>
                  </pic:spPr>
                </pic:pic>
              </a:graphicData>
            </a:graphic>
          </wp:inline>
        </w:drawing>
      </w:r>
    </w:p>
    <w:p w:rsidR="00E8701F" w:rsidRDefault="00E8701F" w:rsidP="00E8701F">
      <w:pPr>
        <w:pStyle w:val="NormalWeb"/>
        <w:spacing w:before="0" w:beforeAutospacing="0" w:after="300" w:afterAutospacing="0"/>
        <w:ind w:firstLine="720"/>
        <w:jc w:val="both"/>
        <w:rPr>
          <w:color w:val="333333"/>
          <w:sz w:val="28"/>
          <w:szCs w:val="28"/>
        </w:rPr>
      </w:pPr>
      <w:r w:rsidRPr="00CC5A8E">
        <w:rPr>
          <w:color w:val="333333"/>
          <w:sz w:val="28"/>
          <w:szCs w:val="28"/>
        </w:rPr>
        <w:t xml:space="preserve">Việc đưa học sinh đi chăm sóc, thăm viếng </w:t>
      </w:r>
      <w:r>
        <w:rPr>
          <w:color w:val="333333"/>
          <w:sz w:val="28"/>
          <w:szCs w:val="28"/>
        </w:rPr>
        <w:t xml:space="preserve">nghĩa trang </w:t>
      </w:r>
      <w:r w:rsidRPr="00CC5A8E">
        <w:rPr>
          <w:color w:val="333333"/>
          <w:sz w:val="28"/>
          <w:szCs w:val="28"/>
        </w:rPr>
        <w:t>liệt sĩ là một hoạt động</w:t>
      </w:r>
      <w:r w:rsidR="009950B4">
        <w:rPr>
          <w:color w:val="333333"/>
          <w:sz w:val="28"/>
          <w:szCs w:val="28"/>
        </w:rPr>
        <w:t xml:space="preserve"> thường niên hàng năm của </w:t>
      </w:r>
      <w:r w:rsidR="009950B4" w:rsidRPr="00CC5A8E">
        <w:rPr>
          <w:color w:val="333333"/>
          <w:sz w:val="28"/>
          <w:szCs w:val="28"/>
        </w:rPr>
        <w:t>nhà trường</w:t>
      </w:r>
      <w:r w:rsidR="009950B4">
        <w:rPr>
          <w:color w:val="333333"/>
          <w:sz w:val="28"/>
          <w:szCs w:val="28"/>
        </w:rPr>
        <w:t>. Đây là việc làm</w:t>
      </w:r>
      <w:r w:rsidRPr="00CC5A8E">
        <w:rPr>
          <w:color w:val="333333"/>
          <w:sz w:val="28"/>
          <w:szCs w:val="28"/>
        </w:rPr>
        <w:t xml:space="preserve"> thiết thực nhằm giáo dục truyền thống yêu nước, bồi dưỡng</w:t>
      </w:r>
      <w:r w:rsidR="009950B4">
        <w:rPr>
          <w:color w:val="333333"/>
          <w:sz w:val="28"/>
          <w:szCs w:val="28"/>
        </w:rPr>
        <w:t xml:space="preserve"> </w:t>
      </w:r>
      <w:r w:rsidR="009950B4" w:rsidRPr="00CC5A8E">
        <w:rPr>
          <w:color w:val="333333"/>
          <w:sz w:val="28"/>
          <w:szCs w:val="28"/>
        </w:rPr>
        <w:t xml:space="preserve">cho </w:t>
      </w:r>
      <w:r w:rsidR="009950B4">
        <w:rPr>
          <w:color w:val="333333"/>
          <w:sz w:val="28"/>
          <w:szCs w:val="28"/>
        </w:rPr>
        <w:t>các em</w:t>
      </w:r>
      <w:r w:rsidR="009950B4" w:rsidRPr="00CC5A8E">
        <w:rPr>
          <w:color w:val="333333"/>
          <w:sz w:val="28"/>
          <w:szCs w:val="28"/>
        </w:rPr>
        <w:t xml:space="preserve"> </w:t>
      </w:r>
      <w:r w:rsidRPr="00CC5A8E">
        <w:rPr>
          <w:color w:val="333333"/>
          <w:sz w:val="28"/>
          <w:szCs w:val="28"/>
        </w:rPr>
        <w:t>đạo lý “uống nước nhớ nguồn”.</w:t>
      </w:r>
      <w:r>
        <w:rPr>
          <w:color w:val="333333"/>
          <w:sz w:val="28"/>
          <w:szCs w:val="28"/>
        </w:rPr>
        <w:t xml:space="preserve"> </w:t>
      </w:r>
      <w:r w:rsidR="0075304D">
        <w:rPr>
          <w:color w:val="333333"/>
          <w:sz w:val="28"/>
          <w:szCs w:val="28"/>
          <w:shd w:val="clear" w:color="auto" w:fill="FFFFFF"/>
        </w:rPr>
        <w:t xml:space="preserve">Qua </w:t>
      </w:r>
      <w:r w:rsidR="007B72ED">
        <w:rPr>
          <w:color w:val="333333"/>
          <w:sz w:val="28"/>
          <w:szCs w:val="28"/>
          <w:shd w:val="clear" w:color="auto" w:fill="FFFFFF"/>
        </w:rPr>
        <w:t xml:space="preserve">đó, nhắn nhủ </w:t>
      </w:r>
      <w:r w:rsidR="0075304D">
        <w:rPr>
          <w:color w:val="333333"/>
          <w:sz w:val="28"/>
          <w:szCs w:val="28"/>
          <w:shd w:val="clear" w:color="auto" w:fill="FFFFFF"/>
        </w:rPr>
        <w:t>các em</w:t>
      </w:r>
      <w:r w:rsidR="007B72ED">
        <w:rPr>
          <w:color w:val="333333"/>
          <w:sz w:val="28"/>
          <w:szCs w:val="28"/>
          <w:shd w:val="clear" w:color="auto" w:fill="FFFFFF"/>
        </w:rPr>
        <w:t xml:space="preserve"> cần</w:t>
      </w:r>
      <w:r w:rsidR="0075304D">
        <w:rPr>
          <w:color w:val="333333"/>
          <w:sz w:val="28"/>
          <w:szCs w:val="28"/>
          <w:shd w:val="clear" w:color="auto" w:fill="FFFFFF"/>
        </w:rPr>
        <w:t xml:space="preserve"> ra sức học tập để xứng đáng với công ơn to lớn, sự hi sinh cao cả của các </w:t>
      </w:r>
      <w:r w:rsidR="002673DB">
        <w:rPr>
          <w:color w:val="333333"/>
          <w:sz w:val="28"/>
          <w:szCs w:val="28"/>
          <w:shd w:val="clear" w:color="auto" w:fill="FFFFFF"/>
        </w:rPr>
        <w:t>thế hệ cha anh đã ngã xuống</w:t>
      </w:r>
      <w:r w:rsidR="0075304D">
        <w:rPr>
          <w:color w:val="333333"/>
          <w:sz w:val="28"/>
          <w:szCs w:val="28"/>
          <w:shd w:val="clear" w:color="auto" w:fill="FFFFFF"/>
        </w:rPr>
        <w:t xml:space="preserve"> để </w:t>
      </w:r>
      <w:r w:rsidR="002673DB">
        <w:rPr>
          <w:color w:val="333333"/>
          <w:sz w:val="28"/>
          <w:szCs w:val="28"/>
          <w:shd w:val="clear" w:color="auto" w:fill="FFFFFF"/>
        </w:rPr>
        <w:t xml:space="preserve">chúng ta </w:t>
      </w:r>
      <w:r w:rsidR="0075304D">
        <w:rPr>
          <w:color w:val="333333"/>
          <w:sz w:val="28"/>
          <w:szCs w:val="28"/>
          <w:shd w:val="clear" w:color="auto" w:fill="FFFFFF"/>
        </w:rPr>
        <w:t>có nền độc lập, cuộc sống tự do, hạnh phúc như ngày nay.</w:t>
      </w:r>
    </w:p>
    <w:p w:rsidR="00E8701F" w:rsidRPr="00E8701F" w:rsidRDefault="00E8701F" w:rsidP="00E8701F">
      <w:pPr>
        <w:pStyle w:val="NormalWeb"/>
        <w:spacing w:before="0" w:beforeAutospacing="0" w:after="300" w:afterAutospacing="0"/>
        <w:jc w:val="right"/>
        <w:rPr>
          <w:b/>
          <w:bCs/>
          <w:color w:val="333333"/>
          <w:sz w:val="28"/>
          <w:szCs w:val="28"/>
        </w:rPr>
      </w:pPr>
      <w:r w:rsidRPr="00E8701F">
        <w:rPr>
          <w:b/>
          <w:bCs/>
          <w:color w:val="333333"/>
          <w:sz w:val="28"/>
          <w:szCs w:val="28"/>
        </w:rPr>
        <w:t>Cô giáo: Trịnh Thị Hiên</w:t>
      </w:r>
    </w:p>
    <w:p w:rsidR="00E8701F" w:rsidRPr="00CC5A8E" w:rsidRDefault="00E8701F" w:rsidP="00E8701F">
      <w:pPr>
        <w:pStyle w:val="NormalWeb"/>
        <w:spacing w:before="0" w:beforeAutospacing="0" w:after="300" w:afterAutospacing="0"/>
        <w:rPr>
          <w:color w:val="333333"/>
          <w:sz w:val="28"/>
          <w:szCs w:val="28"/>
        </w:rPr>
      </w:pPr>
    </w:p>
    <w:p w:rsidR="00E8701F" w:rsidRPr="00E8701F" w:rsidRDefault="00E8701F" w:rsidP="00E8701F">
      <w:pPr>
        <w:pStyle w:val="NormalWeb"/>
        <w:spacing w:before="0" w:beforeAutospacing="0" w:after="300" w:afterAutospacing="0"/>
        <w:rPr>
          <w:i/>
          <w:iCs/>
          <w:color w:val="333333"/>
          <w:sz w:val="28"/>
          <w:szCs w:val="28"/>
        </w:rPr>
      </w:pPr>
    </w:p>
    <w:p w:rsidR="0090630F" w:rsidRDefault="0090630F" w:rsidP="00E8701F"/>
    <w:sectPr w:rsidR="009063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01F"/>
    <w:rsid w:val="002673DB"/>
    <w:rsid w:val="00304B16"/>
    <w:rsid w:val="004D331F"/>
    <w:rsid w:val="0075304D"/>
    <w:rsid w:val="007B72ED"/>
    <w:rsid w:val="0090630F"/>
    <w:rsid w:val="009950B4"/>
    <w:rsid w:val="00CB50FE"/>
    <w:rsid w:val="00E87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24CD7"/>
  <w15:chartTrackingRefBased/>
  <w15:docId w15:val="{561E48C8-3BA7-493B-91AC-B9A2F1022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70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870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 hoangkhuong</dc:creator>
  <cp:keywords/>
  <dc:description/>
  <cp:lastModifiedBy>laptop hoangkhuong</cp:lastModifiedBy>
  <cp:revision>6</cp:revision>
  <dcterms:created xsi:type="dcterms:W3CDTF">2023-12-18T22:45:00Z</dcterms:created>
  <dcterms:modified xsi:type="dcterms:W3CDTF">2023-12-19T16:11:00Z</dcterms:modified>
</cp:coreProperties>
</file>