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19" w:rsidRDefault="00145A1E" w:rsidP="001A6115">
      <w:pPr>
        <w:jc w:val="center"/>
      </w:pPr>
      <w:r>
        <w:t xml:space="preserve">MA TRẬN MÔN VẬT LÝ 12. KHẢO SÁT </w:t>
      </w:r>
      <w:r w:rsidR="001A6115">
        <w:t>LẦN III</w:t>
      </w:r>
      <w:r>
        <w:t xml:space="preserve"> (40 CÂU)</w:t>
      </w:r>
    </w:p>
    <w:tbl>
      <w:tblPr>
        <w:tblW w:w="97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883"/>
        <w:gridCol w:w="1133"/>
        <w:gridCol w:w="1008"/>
        <w:gridCol w:w="883"/>
        <w:gridCol w:w="1762"/>
      </w:tblGrid>
      <w:tr w:rsidR="00145A1E" w:rsidRPr="000C4162" w:rsidTr="00145A1E">
        <w:trPr>
          <w:trHeight w:val="389"/>
        </w:trPr>
        <w:tc>
          <w:tcPr>
            <w:tcW w:w="4093" w:type="dxa"/>
            <w:vMerge w:val="restart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Tên chủ đề</w:t>
            </w:r>
          </w:p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(Chương, tiết)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Nhận biết</w:t>
            </w:r>
          </w:p>
          <w:p w:rsidR="00145A1E" w:rsidRPr="000C4162" w:rsidRDefault="00145A1E" w:rsidP="00315B07">
            <w:pPr>
              <w:jc w:val="center"/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>Cấp độ 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Thông hiểu</w:t>
            </w:r>
          </w:p>
          <w:p w:rsidR="00145A1E" w:rsidRPr="000C4162" w:rsidRDefault="00145A1E" w:rsidP="00315B07">
            <w:pPr>
              <w:jc w:val="center"/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>Cấp</w:t>
            </w:r>
          </w:p>
          <w:p w:rsidR="00145A1E" w:rsidRPr="000C4162" w:rsidRDefault="00145A1E" w:rsidP="00315B07">
            <w:pPr>
              <w:jc w:val="center"/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>độ 2</w:t>
            </w:r>
          </w:p>
        </w:tc>
        <w:tc>
          <w:tcPr>
            <w:tcW w:w="1008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Vận dụng</w:t>
            </w:r>
          </w:p>
        </w:tc>
        <w:tc>
          <w:tcPr>
            <w:tcW w:w="883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Cộng</w:t>
            </w: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>Cộng</w:t>
            </w:r>
          </w:p>
        </w:tc>
      </w:tr>
      <w:tr w:rsidR="00145A1E" w:rsidRPr="000C4162" w:rsidTr="00145A1E">
        <w:trPr>
          <w:trHeight w:val="254"/>
        </w:trPr>
        <w:tc>
          <w:tcPr>
            <w:tcW w:w="4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sz w:val="22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 xml:space="preserve">Cấp </w:t>
            </w:r>
          </w:p>
          <w:p w:rsidR="00145A1E" w:rsidRPr="000C4162" w:rsidRDefault="00145A1E" w:rsidP="00315B07">
            <w:pPr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>độ 3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>Cấp</w:t>
            </w:r>
          </w:p>
          <w:p w:rsidR="00145A1E" w:rsidRPr="000C4162" w:rsidRDefault="00145A1E" w:rsidP="00315B07">
            <w:pPr>
              <w:rPr>
                <w:b/>
                <w:i/>
                <w:sz w:val="22"/>
              </w:rPr>
            </w:pPr>
            <w:r w:rsidRPr="000C4162">
              <w:rPr>
                <w:b/>
                <w:i/>
                <w:sz w:val="22"/>
              </w:rPr>
              <w:t xml:space="preserve"> độ 4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145A1E" w:rsidRDefault="00145A1E" w:rsidP="00932254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Số câu </w:t>
            </w:r>
          </w:p>
          <w:p w:rsidR="00932254" w:rsidRPr="000C4162" w:rsidRDefault="00932254" w:rsidP="00932254">
            <w:pPr>
              <w:rPr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B06DBF">
            <w:pPr>
              <w:rPr>
                <w:b/>
                <w:sz w:val="22"/>
              </w:rPr>
            </w:pPr>
            <w:r w:rsidRPr="000C4162">
              <w:rPr>
                <w:b/>
                <w:sz w:val="22"/>
              </w:rPr>
              <w:t xml:space="preserve">Chủ đề 1: Dao động cơ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sz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1. Dao động điều hòa 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  <w:lang w:val="es-ES"/>
              </w:rPr>
            </w:pPr>
            <w:r w:rsidRPr="000C4162">
              <w:rPr>
                <w:sz w:val="22"/>
                <w:lang w:val="es-ES"/>
              </w:rPr>
              <w:t>2.Con lắ</w:t>
            </w:r>
            <w:r w:rsidR="00BB496B">
              <w:rPr>
                <w:sz w:val="22"/>
                <w:lang w:val="es-ES"/>
              </w:rPr>
              <w:t xml:space="preserve">c lò xo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3.Con lắc đơn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4.Dđộng tắt dần- Dđộng cưỡng bức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95"/>
        </w:trPr>
        <w:tc>
          <w:tcPr>
            <w:tcW w:w="4093" w:type="dxa"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5.Tổng hợp 2 dao động điều hòa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145A1E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tcBorders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145A1E">
            <w:pPr>
              <w:rPr>
                <w:sz w:val="22"/>
              </w:rPr>
            </w:pPr>
            <w:r w:rsidRPr="000C4162">
              <w:rPr>
                <w:b/>
                <w:sz w:val="22"/>
              </w:rPr>
              <w:t xml:space="preserve">Chủ đề 2: Sóng cơ và sóng âm 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A1E" w:rsidRPr="000C4162" w:rsidRDefault="00145A1E" w:rsidP="00315B07">
            <w:pPr>
              <w:rPr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1.Sóng cơ và sóng âm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2.Giao thoa sóng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3. Sóng dừng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4.Đặc trưng vật lý của âm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5. Đặc trưng sinh lý của âm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07"/>
        </w:trPr>
        <w:tc>
          <w:tcPr>
            <w:tcW w:w="4093" w:type="dxa"/>
            <w:shd w:val="clear" w:color="auto" w:fill="auto"/>
          </w:tcPr>
          <w:p w:rsidR="00145A1E" w:rsidRPr="000C4162" w:rsidRDefault="00145A1E" w:rsidP="00145A1E">
            <w:pPr>
              <w:rPr>
                <w:sz w:val="22"/>
              </w:rPr>
            </w:pPr>
            <w:r w:rsidRPr="000C4162">
              <w:rPr>
                <w:b/>
                <w:sz w:val="22"/>
              </w:rPr>
              <w:t xml:space="preserve">Chủ đề 3: Dòng điện xoay chiều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rPr>
                <w:sz w:val="22"/>
              </w:rPr>
            </w:pPr>
          </w:p>
        </w:tc>
      </w:tr>
      <w:tr w:rsidR="00145A1E" w:rsidRPr="000C4162" w:rsidTr="006A10C6">
        <w:trPr>
          <w:trHeight w:val="42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1.Đại cương v</w:t>
            </w:r>
            <w:r>
              <w:rPr>
                <w:sz w:val="22"/>
              </w:rPr>
              <w:t>ề</w:t>
            </w:r>
            <w:r w:rsidRPr="000C4162">
              <w:rPr>
                <w:sz w:val="22"/>
              </w:rPr>
              <w:t xml:space="preserve"> dòng điện xoay chiều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2.các mạch điện xoay chiề</w:t>
            </w:r>
            <w:r w:rsidR="00BB496B">
              <w:rPr>
                <w:sz w:val="22"/>
              </w:rPr>
              <w:t>u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3. Mạch có RLC mắc nối tiếp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4.công suất điện tiêu thụ</w:t>
            </w:r>
            <w:r w:rsidR="00BB496B">
              <w:rPr>
                <w:sz w:val="22"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34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 xml:space="preserve">5. </w:t>
            </w:r>
            <w:r w:rsidR="00BB496B">
              <w:rPr>
                <w:sz w:val="22"/>
              </w:rPr>
              <w:t>T</w:t>
            </w:r>
            <w:r w:rsidRPr="000C4162">
              <w:rPr>
                <w:sz w:val="22"/>
              </w:rPr>
              <w:t xml:space="preserve">ruyền tải điện năng 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rPr>
                <w:b/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6. Máy phát điện xoay chiều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BB496B">
            <w:pPr>
              <w:rPr>
                <w:sz w:val="22"/>
              </w:rPr>
            </w:pPr>
            <w:r w:rsidRPr="000C4162">
              <w:rPr>
                <w:sz w:val="22"/>
              </w:rPr>
              <w:t>7. Động cơ không đồng bộ ba pha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sz w:val="22"/>
              </w:rPr>
            </w:pPr>
          </w:p>
        </w:tc>
      </w:tr>
      <w:tr w:rsidR="00145A1E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145A1E" w:rsidRPr="00B06DBF" w:rsidRDefault="00BB496B" w:rsidP="00BB496B">
            <w:pPr>
              <w:rPr>
                <w:b/>
                <w:sz w:val="22"/>
              </w:rPr>
            </w:pPr>
            <w:r w:rsidRPr="00B06DBF">
              <w:rPr>
                <w:b/>
                <w:sz w:val="22"/>
              </w:rPr>
              <w:t>CHƯƠNG IV: DAO ĐỘNG VÀ SÓNG ĐIỆN TỪ</w:t>
            </w: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145A1E" w:rsidRPr="00C30FE6" w:rsidRDefault="00145A1E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BB496B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>1. Mạch dao động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42AFD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E42AFD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0C4162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>2. Điện từ trường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0C4162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>3. Nguyên tắc thông tin liên lạc bằng sóng vô tuyến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C30FE6" w:rsidP="00C30F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B06DBF" w:rsidRDefault="00BB496B" w:rsidP="00BB496B">
            <w:pPr>
              <w:rPr>
                <w:b/>
                <w:sz w:val="22"/>
              </w:rPr>
            </w:pPr>
            <w:r w:rsidRPr="00B06DBF">
              <w:rPr>
                <w:b/>
                <w:sz w:val="22"/>
              </w:rPr>
              <w:t>Chương V: Sóng ánh sáng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BB496B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BB496B">
              <w:rPr>
                <w:sz w:val="22"/>
              </w:rPr>
              <w:t>Hiện tượng tán sắc ánh sáng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42AFD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0C4162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 Giao thoa ánh sáng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42AFD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921F63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BB496B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BB496B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>3. Các loại quang phổ</w:t>
            </w:r>
          </w:p>
        </w:tc>
        <w:tc>
          <w:tcPr>
            <w:tcW w:w="883" w:type="dxa"/>
            <w:shd w:val="clear" w:color="auto" w:fill="auto"/>
          </w:tcPr>
          <w:p w:rsidR="00BB496B" w:rsidRPr="00C30FE6" w:rsidRDefault="00BB496B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BB496B" w:rsidRPr="00C30FE6" w:rsidRDefault="00BB496B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BB496B" w:rsidRPr="00C30FE6" w:rsidRDefault="00BB496B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BB496B" w:rsidRPr="00C30FE6" w:rsidRDefault="00BB496B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BB496B" w:rsidRDefault="00BB496B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0C4162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>4. Tia hồng ngoại, tia tử ngoại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E42AFD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E42AFD" w:rsidRPr="000C4162" w:rsidRDefault="00BB496B" w:rsidP="00BB496B">
            <w:pPr>
              <w:rPr>
                <w:sz w:val="22"/>
              </w:rPr>
            </w:pPr>
            <w:r>
              <w:rPr>
                <w:sz w:val="22"/>
              </w:rPr>
              <w:t>5. Tia X</w:t>
            </w: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E42AFD" w:rsidRPr="00C30FE6" w:rsidRDefault="00E42AFD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E42AFD" w:rsidRDefault="00E42AFD" w:rsidP="001636D6">
            <w:pPr>
              <w:jc w:val="center"/>
              <w:rPr>
                <w:sz w:val="22"/>
              </w:rPr>
            </w:pPr>
          </w:p>
        </w:tc>
      </w:tr>
      <w:tr w:rsidR="00BB496B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BB496B" w:rsidRPr="00B06DBF" w:rsidRDefault="00BB496B" w:rsidP="00BB496B">
            <w:pPr>
              <w:rPr>
                <w:b/>
                <w:sz w:val="22"/>
              </w:rPr>
            </w:pPr>
            <w:r w:rsidRPr="00B06DBF">
              <w:rPr>
                <w:b/>
                <w:sz w:val="22"/>
              </w:rPr>
              <w:t>Hiện tượng quang điện</w:t>
            </w:r>
          </w:p>
        </w:tc>
        <w:tc>
          <w:tcPr>
            <w:tcW w:w="883" w:type="dxa"/>
            <w:shd w:val="clear" w:color="auto" w:fill="auto"/>
          </w:tcPr>
          <w:p w:rsidR="00BB496B" w:rsidRPr="00C30FE6" w:rsidRDefault="00BB496B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BB496B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BB496B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B496B" w:rsidRPr="00C30FE6" w:rsidRDefault="00BB496B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BB496B" w:rsidRDefault="00BB496B" w:rsidP="001636D6">
            <w:pPr>
              <w:jc w:val="center"/>
              <w:rPr>
                <w:sz w:val="22"/>
              </w:rPr>
            </w:pPr>
          </w:p>
        </w:tc>
      </w:tr>
      <w:tr w:rsidR="00921F63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921F63" w:rsidRDefault="00921F63" w:rsidP="00BB496B">
            <w:pPr>
              <w:rPr>
                <w:sz w:val="22"/>
              </w:rPr>
            </w:pPr>
            <w:r>
              <w:rPr>
                <w:sz w:val="22"/>
              </w:rPr>
              <w:t>Vật lý 11</w:t>
            </w: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921F63" w:rsidRDefault="00921F63" w:rsidP="001636D6">
            <w:pPr>
              <w:jc w:val="center"/>
              <w:rPr>
                <w:sz w:val="22"/>
              </w:rPr>
            </w:pPr>
          </w:p>
        </w:tc>
      </w:tr>
      <w:tr w:rsidR="00921F63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921F63" w:rsidRDefault="00B06DBF" w:rsidP="00BB496B">
            <w:pPr>
              <w:rPr>
                <w:sz w:val="22"/>
              </w:rPr>
            </w:pPr>
            <w:r>
              <w:rPr>
                <w:sz w:val="22"/>
              </w:rPr>
              <w:t>Điện một chiều</w:t>
            </w: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921F63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921F63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921F63" w:rsidRDefault="00921F63" w:rsidP="001636D6">
            <w:pPr>
              <w:jc w:val="center"/>
              <w:rPr>
                <w:sz w:val="22"/>
              </w:rPr>
            </w:pPr>
          </w:p>
        </w:tc>
      </w:tr>
      <w:tr w:rsidR="00921F63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921F63" w:rsidRDefault="00921F63" w:rsidP="00BB496B">
            <w:pPr>
              <w:rPr>
                <w:sz w:val="22"/>
              </w:rPr>
            </w:pPr>
            <w:r>
              <w:rPr>
                <w:sz w:val="22"/>
              </w:rPr>
              <w:t>Quang học</w:t>
            </w: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921F63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921F63" w:rsidRDefault="00921F63" w:rsidP="001636D6">
            <w:pPr>
              <w:jc w:val="center"/>
              <w:rPr>
                <w:sz w:val="22"/>
              </w:rPr>
            </w:pPr>
          </w:p>
        </w:tc>
      </w:tr>
      <w:tr w:rsidR="00921F63" w:rsidRPr="000C4162" w:rsidTr="00145A1E">
        <w:trPr>
          <w:trHeight w:val="556"/>
        </w:trPr>
        <w:tc>
          <w:tcPr>
            <w:tcW w:w="4093" w:type="dxa"/>
            <w:shd w:val="clear" w:color="auto" w:fill="auto"/>
          </w:tcPr>
          <w:p w:rsidR="00921F63" w:rsidRDefault="00921F63" w:rsidP="00BB496B">
            <w:pPr>
              <w:rPr>
                <w:sz w:val="22"/>
              </w:rPr>
            </w:pPr>
            <w:r>
              <w:rPr>
                <w:sz w:val="22"/>
              </w:rPr>
              <w:t>Từ trường</w:t>
            </w: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921F63" w:rsidRPr="00C30FE6" w:rsidRDefault="00B06DBF" w:rsidP="00C30FE6">
            <w:pPr>
              <w:jc w:val="center"/>
              <w:rPr>
                <w:b/>
                <w:sz w:val="22"/>
              </w:rPr>
            </w:pPr>
            <w:r w:rsidRPr="00C30FE6">
              <w:rPr>
                <w:b/>
                <w:sz w:val="22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883" w:type="dxa"/>
            <w:shd w:val="clear" w:color="auto" w:fill="auto"/>
          </w:tcPr>
          <w:p w:rsidR="00921F63" w:rsidRPr="00C30FE6" w:rsidRDefault="00921F63" w:rsidP="00C30FE6">
            <w:pPr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921F63" w:rsidRDefault="00921F63" w:rsidP="001636D6">
            <w:pPr>
              <w:jc w:val="center"/>
              <w:rPr>
                <w:sz w:val="22"/>
              </w:rPr>
            </w:pPr>
          </w:p>
        </w:tc>
      </w:tr>
      <w:tr w:rsidR="00145A1E" w:rsidRPr="000C4162" w:rsidTr="00145A1E">
        <w:trPr>
          <w:trHeight w:val="419"/>
        </w:trPr>
        <w:tc>
          <w:tcPr>
            <w:tcW w:w="4093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sz w:val="22"/>
              </w:rPr>
            </w:pPr>
            <w:r w:rsidRPr="000C4162">
              <w:rPr>
                <w:sz w:val="22"/>
              </w:rPr>
              <w:t xml:space="preserve">Tổng </w:t>
            </w:r>
          </w:p>
        </w:tc>
        <w:tc>
          <w:tcPr>
            <w:tcW w:w="883" w:type="dxa"/>
            <w:shd w:val="clear" w:color="auto" w:fill="auto"/>
          </w:tcPr>
          <w:p w:rsidR="00145A1E" w:rsidRPr="000C4162" w:rsidRDefault="00145A1E" w:rsidP="00BB49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B496B">
              <w:rPr>
                <w:sz w:val="22"/>
              </w:rPr>
              <w:t>2</w:t>
            </w:r>
            <w:r w:rsidRPr="000C4162">
              <w:rPr>
                <w:sz w:val="22"/>
              </w:rPr>
              <w:t>c ( I)</w:t>
            </w:r>
          </w:p>
        </w:tc>
        <w:tc>
          <w:tcPr>
            <w:tcW w:w="1133" w:type="dxa"/>
            <w:shd w:val="clear" w:color="auto" w:fill="auto"/>
          </w:tcPr>
          <w:p w:rsidR="00145A1E" w:rsidRPr="000C4162" w:rsidRDefault="00145A1E" w:rsidP="00315B0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0C4162">
              <w:rPr>
                <w:sz w:val="22"/>
              </w:rPr>
              <w:t>c(II)</w:t>
            </w:r>
          </w:p>
        </w:tc>
        <w:tc>
          <w:tcPr>
            <w:tcW w:w="1008" w:type="dxa"/>
            <w:shd w:val="clear" w:color="auto" w:fill="auto"/>
          </w:tcPr>
          <w:p w:rsidR="00145A1E" w:rsidRPr="000C4162" w:rsidRDefault="001636D6" w:rsidP="00315B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45A1E" w:rsidRPr="000C4162">
              <w:rPr>
                <w:sz w:val="22"/>
              </w:rPr>
              <w:t>c(III)</w:t>
            </w:r>
          </w:p>
        </w:tc>
        <w:tc>
          <w:tcPr>
            <w:tcW w:w="883" w:type="dxa"/>
            <w:shd w:val="clear" w:color="auto" w:fill="auto"/>
          </w:tcPr>
          <w:p w:rsidR="00145A1E" w:rsidRPr="000C4162" w:rsidRDefault="00BB496B" w:rsidP="00315B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45A1E" w:rsidRPr="000C4162">
              <w:rPr>
                <w:sz w:val="22"/>
              </w:rPr>
              <w:t>c(IV)</w:t>
            </w:r>
          </w:p>
        </w:tc>
        <w:tc>
          <w:tcPr>
            <w:tcW w:w="1762" w:type="dxa"/>
            <w:shd w:val="clear" w:color="auto" w:fill="auto"/>
          </w:tcPr>
          <w:p w:rsidR="00145A1E" w:rsidRPr="000C4162" w:rsidRDefault="00145A1E" w:rsidP="00315B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Pr="000C4162">
              <w:rPr>
                <w:sz w:val="22"/>
              </w:rPr>
              <w:t>c-10đ</w:t>
            </w:r>
          </w:p>
        </w:tc>
      </w:tr>
    </w:tbl>
    <w:p w:rsidR="00145A1E" w:rsidRDefault="00145A1E"/>
    <w:sectPr w:rsidR="00145A1E" w:rsidSect="00145A1E">
      <w:pgSz w:w="11907" w:h="16840" w:code="9"/>
      <w:pgMar w:top="1134" w:right="1134" w:bottom="709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86F"/>
    <w:multiLevelType w:val="hybridMultilevel"/>
    <w:tmpl w:val="06A8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BD1"/>
    <w:multiLevelType w:val="hybridMultilevel"/>
    <w:tmpl w:val="A482BF78"/>
    <w:lvl w:ilvl="0" w:tplc="D31A3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BA3"/>
    <w:multiLevelType w:val="hybridMultilevel"/>
    <w:tmpl w:val="9ECA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E"/>
    <w:rsid w:val="00145A1E"/>
    <w:rsid w:val="001636D6"/>
    <w:rsid w:val="001A6115"/>
    <w:rsid w:val="00337419"/>
    <w:rsid w:val="006A10C6"/>
    <w:rsid w:val="007A25AE"/>
    <w:rsid w:val="00921F63"/>
    <w:rsid w:val="00932254"/>
    <w:rsid w:val="00B06DBF"/>
    <w:rsid w:val="00BB496B"/>
    <w:rsid w:val="00C30FE6"/>
    <w:rsid w:val="00E02ADE"/>
    <w:rsid w:val="00E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4AA8"/>
  <w15:chartTrackingRefBased/>
  <w15:docId w15:val="{B1BA75F3-8643-4AE8-8DD5-A47C8E3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45A1E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BB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2024-03-12T13:35:00Z</dcterms:created>
  <dcterms:modified xsi:type="dcterms:W3CDTF">2024-03-12T14:33:00Z</dcterms:modified>
</cp:coreProperties>
</file>